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24C" w:rsidRPr="00D9224C" w:rsidRDefault="00D9224C" w:rsidP="00D9224C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/>
          <w:sz w:val="24"/>
          <w:szCs w:val="24"/>
          <w:lang w:val="sr-Cyrl-CS" w:eastAsia="sr-Latn-CS"/>
        </w:rPr>
      </w:pPr>
      <w:r w:rsidRPr="00D9224C">
        <w:rPr>
          <w:rFonts w:ascii="Times New Roman" w:eastAsia="Times New Roman" w:hAnsi="Times New Roman"/>
          <w:b/>
          <w:bCs/>
          <w:sz w:val="24"/>
          <w:szCs w:val="24"/>
          <w:lang w:val="sr-Cyrl-CS" w:eastAsia="sr-Latn-CS"/>
        </w:rPr>
        <w:t>Табела 5.1</w:t>
      </w:r>
      <w:r w:rsidRPr="00D9224C">
        <w:rPr>
          <w:rFonts w:ascii="Times New Roman" w:eastAsia="Times New Roman" w:hAnsi="Times New Roman"/>
          <w:b/>
          <w:bCs/>
          <w:sz w:val="24"/>
          <w:szCs w:val="24"/>
          <w:lang w:val="ru-RU" w:eastAsia="sr-Latn-CS"/>
        </w:rPr>
        <w:t xml:space="preserve">. </w:t>
      </w:r>
      <w:r w:rsidRPr="00D9224C">
        <w:rPr>
          <w:rFonts w:ascii="Times New Roman" w:eastAsia="Times New Roman" w:hAnsi="Times New Roman"/>
          <w:b/>
          <w:bCs/>
          <w:sz w:val="24"/>
          <w:szCs w:val="24"/>
          <w:lang w:val="sr-Cyrl-CS" w:eastAsia="sr-Latn-CS"/>
        </w:rPr>
        <w:t>Распоред предмета по семестрима и годинама студија</w:t>
      </w:r>
      <w:r w:rsidRPr="00D9224C">
        <w:rPr>
          <w:rFonts w:ascii="Times New Roman" w:eastAsia="Times New Roman" w:hAnsi="Times New Roman"/>
          <w:b/>
          <w:bCs/>
          <w:sz w:val="24"/>
          <w:szCs w:val="24"/>
          <w:lang w:val="ru-RU" w:eastAsia="sr-Latn-CS"/>
        </w:rPr>
        <w:t xml:space="preserve"> за студијски програм првог нивоа - Основне академске студије </w:t>
      </w:r>
      <w:r w:rsidRPr="00D9224C">
        <w:rPr>
          <w:rFonts w:ascii="Times New Roman" w:eastAsia="Times New Roman" w:hAnsi="Times New Roman"/>
          <w:b/>
          <w:sz w:val="24"/>
          <w:szCs w:val="24"/>
          <w:lang w:val="sr-Cyrl-CS" w:eastAsia="sr-Latn-CS"/>
        </w:rPr>
        <w:t>Фитомедицина</w:t>
      </w:r>
    </w:p>
    <w:p w:rsidR="00D9224C" w:rsidRPr="00D9224C" w:rsidRDefault="00D9224C" w:rsidP="00D9224C">
      <w:pPr>
        <w:widowControl w:val="0"/>
        <w:autoSpaceDE w:val="0"/>
        <w:autoSpaceDN w:val="0"/>
        <w:adjustRightInd w:val="0"/>
        <w:spacing w:line="228" w:lineRule="auto"/>
        <w:jc w:val="both"/>
        <w:rPr>
          <w:rFonts w:ascii="Times New Roman" w:eastAsia="Times New Roman" w:hAnsi="Times New Roman"/>
          <w:sz w:val="20"/>
          <w:szCs w:val="20"/>
          <w:lang w:val="ru-RU" w:eastAsia="sr-Latn-CS"/>
        </w:rPr>
      </w:pPr>
    </w:p>
    <w:tbl>
      <w:tblPr>
        <w:tblW w:w="40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6"/>
        <w:gridCol w:w="885"/>
        <w:gridCol w:w="1085"/>
        <w:gridCol w:w="1206"/>
        <w:gridCol w:w="1096"/>
        <w:gridCol w:w="211"/>
        <w:gridCol w:w="871"/>
        <w:gridCol w:w="1082"/>
        <w:gridCol w:w="848"/>
        <w:gridCol w:w="906"/>
        <w:gridCol w:w="983"/>
        <w:gridCol w:w="100"/>
        <w:gridCol w:w="845"/>
        <w:gridCol w:w="820"/>
      </w:tblGrid>
      <w:tr w:rsidR="00D9224C" w:rsidRPr="00D9224C" w:rsidTr="00E070EE">
        <w:trPr>
          <w:trHeight w:val="227"/>
        </w:trPr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Р.бр.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Шиф. Пред.</w:t>
            </w:r>
          </w:p>
        </w:tc>
        <w:tc>
          <w:tcPr>
            <w:tcW w:w="9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l-SI" w:eastAsia="sr-Latn-CS"/>
              </w:rPr>
            </w:pP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Назив предмета </w:t>
            </w:r>
          </w:p>
        </w:tc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Сем</w:t>
            </w: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Latn-RS" w:eastAsia="sr-Latn-CS"/>
              </w:rPr>
              <w:t>e</w:t>
            </w: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Cyrl-RS" w:eastAsia="sr-Latn-CS"/>
              </w:rPr>
              <w:t>стар</w:t>
            </w: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</w:t>
            </w:r>
          </w:p>
        </w:tc>
        <w:tc>
          <w:tcPr>
            <w:tcW w:w="4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Тип предмета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Статус предмета</w:t>
            </w:r>
          </w:p>
        </w:tc>
        <w:tc>
          <w:tcPr>
            <w:tcW w:w="11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Активна настава</w:t>
            </w:r>
          </w:p>
        </w:tc>
        <w:tc>
          <w:tcPr>
            <w:tcW w:w="4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</w:pPr>
          </w:p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O</w:t>
            </w: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стали </w:t>
            </w:r>
          </w:p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часови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ЕСПБ</w:t>
            </w: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</w:pPr>
          </w:p>
        </w:tc>
        <w:tc>
          <w:tcPr>
            <w:tcW w:w="3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9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</w:p>
        </w:tc>
        <w:tc>
          <w:tcPr>
            <w:tcW w:w="4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П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В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ДОН</w:t>
            </w:r>
          </w:p>
        </w:tc>
        <w:tc>
          <w:tcPr>
            <w:tcW w:w="40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</w:tr>
      <w:tr w:rsidR="00D9224C" w:rsidRPr="00D9224C" w:rsidTr="00E070EE">
        <w:trPr>
          <w:trHeight w:val="227"/>
        </w:trPr>
        <w:tc>
          <w:tcPr>
            <w:tcW w:w="165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         </w:t>
            </w: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ПРВА ГОДИНА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l-SI" w:eastAsia="sr-Latn-CS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l-SI" w:eastAsia="sr-Latn-C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l-SI" w:eastAsia="sr-Latn-C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1.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БОТ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l-SI" w:eastAsia="sr-Latn-CS"/>
              </w:rPr>
              <w:t xml:space="preserve">Пољопривредна ботаника                         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ТМ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l-SI" w:eastAsia="sr-Latn-CS"/>
              </w:rPr>
              <w:t>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3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7</w:t>
            </w: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ОНЕХ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l-SI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l-SI" w:eastAsia="sr-Latn-CS"/>
              </w:rPr>
              <w:t>Општа и неорганска хемија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ТМ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5</w:t>
            </w: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3.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MAT1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l-SI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l-SI" w:eastAsia="sr-Latn-CS"/>
              </w:rPr>
              <w:t>Математика 1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АО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4.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МЕКЛ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l-SI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l-SI" w:eastAsia="sr-Latn-CS"/>
              </w:rPr>
              <w:t>Метеорологија и климатологија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ТМ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5.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Изборни блок 1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ОСЕК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l-SI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l-SI" w:eastAsia="sr-Latn-CS"/>
              </w:rPr>
              <w:t>Основ</w:t>
            </w: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и</w:t>
            </w:r>
            <w:r w:rsidRPr="00D9224C">
              <w:rPr>
                <w:rFonts w:ascii="Times New Roman" w:eastAsia="Times New Roman" w:hAnsi="Times New Roman"/>
                <w:sz w:val="20"/>
                <w:szCs w:val="20"/>
                <w:lang w:val="sl-SI" w:eastAsia="sr-Latn-CS"/>
              </w:rPr>
              <w:t xml:space="preserve"> економије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АО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ИНФ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Информатика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АО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СОЦ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Социологија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АО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ГЕОЛ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Основ</w:t>
            </w: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и</w:t>
            </w: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геологије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АО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ФИЗ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proofErr w:type="spellStart"/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Физика</w:t>
            </w:r>
            <w:proofErr w:type="spellEnd"/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АО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</w:tr>
      <w:tr w:rsidR="00D9224C" w:rsidRPr="00D9224C" w:rsidTr="00E070EE">
        <w:trPr>
          <w:trHeight w:val="227"/>
        </w:trPr>
        <w:tc>
          <w:tcPr>
            <w:tcW w:w="213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Укупно часова активне наставе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12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12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</w:tr>
      <w:tr w:rsidR="00D9224C" w:rsidRPr="00D9224C" w:rsidTr="00E070EE">
        <w:trPr>
          <w:trHeight w:val="227"/>
        </w:trPr>
        <w:tc>
          <w:tcPr>
            <w:tcW w:w="1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10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20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  Укупно ЕСПБ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30</w:t>
            </w: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6.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СЦ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l-SI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l-SI" w:eastAsia="sr-Latn-CS"/>
              </w:rPr>
              <w:t>Систематика цветница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II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ТМ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3</w:t>
            </w: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7.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ОРХЕ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l-SI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О</w:t>
            </w:r>
            <w:r w:rsidRPr="00D9224C">
              <w:rPr>
                <w:rFonts w:ascii="Times New Roman" w:eastAsia="Times New Roman" w:hAnsi="Times New Roman"/>
                <w:sz w:val="20"/>
                <w:szCs w:val="20"/>
                <w:lang w:val="sl-SI" w:eastAsia="sr-Latn-CS"/>
              </w:rPr>
              <w:t>рганск</w:t>
            </w: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a</w:t>
            </w:r>
            <w:r w:rsidRPr="00D9224C">
              <w:rPr>
                <w:rFonts w:ascii="Times New Roman" w:eastAsia="Times New Roman" w:hAnsi="Times New Roman"/>
                <w:sz w:val="20"/>
                <w:szCs w:val="20"/>
                <w:lang w:val="sl-SI" w:eastAsia="sr-Latn-CS"/>
              </w:rPr>
              <w:t xml:space="preserve"> хемиј</w:t>
            </w: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a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ТМ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5</w:t>
            </w: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8.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СТАТ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l-SI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l-SI" w:eastAsia="sr-Latn-CS"/>
              </w:rPr>
              <w:t>Статистика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АО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5</w:t>
            </w: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9.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ОПЕД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proofErr w:type="spellStart"/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Основи</w:t>
            </w:r>
            <w:proofErr w:type="spellEnd"/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педологије</w:t>
            </w:r>
            <w:proofErr w:type="spellEnd"/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ТМ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10.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МИКЗ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Mикробиологијa</w:t>
            </w: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земљишта</w:t>
            </w:r>
            <w:proofErr w:type="spellEnd"/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ТМ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5</w:t>
            </w: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11.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Изборни блок 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n-U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en-US" w:eastAsia="sr-Latn-CS"/>
              </w:rPr>
              <w:t>Е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Енглески језик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АО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n-U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en-US" w:eastAsia="sr-Latn-CS"/>
              </w:rPr>
              <w:t>Р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Руски језик 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АО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n-U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en-US" w:eastAsia="sr-Latn-CS"/>
              </w:rPr>
              <w:t>Ф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Француски језик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АО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n-U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en-US" w:eastAsia="sr-Latn-CS"/>
              </w:rPr>
              <w:t>Н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Немачки језик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АО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</w:tr>
      <w:tr w:rsidR="00D9224C" w:rsidRPr="00D9224C" w:rsidTr="00E070EE">
        <w:trPr>
          <w:trHeight w:val="227"/>
        </w:trPr>
        <w:tc>
          <w:tcPr>
            <w:tcW w:w="213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Укупно часова активне наставе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12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12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</w:tr>
      <w:tr w:rsidR="00D9224C" w:rsidRPr="00D9224C" w:rsidTr="00E070EE">
        <w:trPr>
          <w:trHeight w:val="227"/>
        </w:trPr>
        <w:tc>
          <w:tcPr>
            <w:tcW w:w="113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108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2019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  Укупно ЕСПБ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30</w:t>
            </w: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bookmarkStart w:id="0" w:name="_GoBack"/>
            <w:bookmarkEnd w:id="0"/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12.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ОБИО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Основи б</w:t>
            </w:r>
            <w:proofErr w:type="spellStart"/>
            <w:r w:rsidRPr="00D9224C">
              <w:rPr>
                <w:rFonts w:ascii="Times New Roman" w:eastAsia="Times New Roman" w:hAnsi="Times New Roman"/>
                <w:sz w:val="20"/>
                <w:szCs w:val="20"/>
                <w:lang w:val="en-US" w:eastAsia="sr-Latn-CS"/>
              </w:rPr>
              <w:t>иохемиј</w:t>
            </w:r>
            <w:proofErr w:type="spellEnd"/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е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III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13.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ФИЗБ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Физиологија биљака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III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ТМ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14.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ВОЋ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Воћарство 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III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3</w:t>
            </w: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lastRenderedPageBreak/>
              <w:t>15.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ВИНГ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Виноградарство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III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3</w:t>
            </w: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16.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РАПО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Ратарство и повртарство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III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17.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Изборни блок 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III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ЕП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proofErr w:type="spellStart"/>
            <w:r w:rsidRPr="00D9224C">
              <w:rPr>
                <w:rFonts w:ascii="Times New Roman" w:eastAsia="Times New Roman" w:hAnsi="Times New Roman"/>
                <w:sz w:val="20"/>
                <w:szCs w:val="20"/>
                <w:lang w:val="en-US" w:eastAsia="sr-Latn-CS"/>
              </w:rPr>
              <w:t>Економика</w:t>
            </w:r>
            <w:proofErr w:type="spellEnd"/>
            <w:r w:rsidRPr="00D9224C">
              <w:rPr>
                <w:rFonts w:ascii="Times New Roman" w:eastAsia="Times New Roman" w:hAnsi="Times New Roman"/>
                <w:sz w:val="20"/>
                <w:szCs w:val="20"/>
                <w:lang w:val="en-US" w:eastAsia="sr-Latn-CS"/>
              </w:rPr>
              <w:t xml:space="preserve"> </w:t>
            </w:r>
            <w:proofErr w:type="spellStart"/>
            <w:r w:rsidRPr="00D9224C">
              <w:rPr>
                <w:rFonts w:ascii="Times New Roman" w:eastAsia="Times New Roman" w:hAnsi="Times New Roman"/>
                <w:sz w:val="20"/>
                <w:szCs w:val="20"/>
                <w:lang w:val="en-US" w:eastAsia="sr-Latn-CS"/>
              </w:rPr>
              <w:t>пољопривреде</w:t>
            </w:r>
            <w:proofErr w:type="spellEnd"/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ТМ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ПЧЕ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Пчеларство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ТМ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О</w:t>
            </w: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МЕЛ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Основи мелиорациј</w:t>
            </w: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a</w:t>
            </w: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земљишта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ТМ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ОБП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</w:pPr>
            <w:proofErr w:type="spellStart"/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Органска</w:t>
            </w:r>
            <w:proofErr w:type="spellEnd"/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биљн</w:t>
            </w: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a</w:t>
            </w: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производњ</w:t>
            </w: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a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ТМ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</w:tr>
      <w:tr w:rsidR="00D9224C" w:rsidRPr="00D9224C" w:rsidTr="00E070EE">
        <w:trPr>
          <w:trHeight w:val="251"/>
        </w:trPr>
        <w:tc>
          <w:tcPr>
            <w:tcW w:w="213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Укупно часова активне наставе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15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10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</w:tr>
      <w:tr w:rsidR="00D9224C" w:rsidRPr="00D9224C" w:rsidTr="00E070EE">
        <w:trPr>
          <w:trHeight w:val="227"/>
        </w:trPr>
        <w:tc>
          <w:tcPr>
            <w:tcW w:w="1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10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20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Укупно ЕСПБ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30</w:t>
            </w: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18.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МЗБ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Машине у заштити биља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IV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ТМ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19.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ОФИП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Општа фитопатологија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IV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20.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n-U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en-US" w:eastAsia="sr-Latn-CS"/>
              </w:rPr>
              <w:t>ОЕНТ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n-US" w:eastAsia="sr-Latn-CS"/>
              </w:rPr>
            </w:pP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Општа ентомологија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IV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21.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ОФИФ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Општа фитофармација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IV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22.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Изборни блок </w:t>
            </w:r>
            <w:r w:rsidRPr="00D9224C">
              <w:rPr>
                <w:rFonts w:ascii="Times New Roman" w:eastAsia="Times New Roman" w:hAnsi="Times New Roman"/>
                <w:sz w:val="20"/>
                <w:szCs w:val="20"/>
                <w:lang w:val="en-US" w:eastAsia="sr-Latn-CS"/>
              </w:rPr>
              <w:t>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IV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СЕМЕ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Семенарство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АГРХ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sr-Cyrl-CS" w:eastAsia="sr-Latn-CS"/>
              </w:rPr>
              <w:t>Агрохемија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ИБП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sr-Cyrl-CS" w:eastAsia="sr-Latn-CS"/>
              </w:rPr>
              <w:t>Интеракција биљка-патоген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СВО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sr-Cyrl-CS" w:eastAsia="sr-Latn-CS"/>
              </w:rPr>
              <w:t xml:space="preserve">Специјално воћарство 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proofErr w:type="spellStart"/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изборни</w:t>
            </w:r>
            <w:proofErr w:type="spellEnd"/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</w:p>
        </w:tc>
      </w:tr>
      <w:tr w:rsidR="00D9224C" w:rsidRPr="00D9224C" w:rsidTr="00E070EE">
        <w:trPr>
          <w:trHeight w:val="227"/>
        </w:trPr>
        <w:tc>
          <w:tcPr>
            <w:tcW w:w="213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Укупно часова активне наставе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14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10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</w:tr>
      <w:tr w:rsidR="00D9224C" w:rsidRPr="00D9224C" w:rsidTr="00E070EE">
        <w:trPr>
          <w:trHeight w:val="227"/>
        </w:trPr>
        <w:tc>
          <w:tcPr>
            <w:tcW w:w="1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10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20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Укупно ЕСПБ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30</w:t>
            </w: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23.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ПЕН1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Посебна ентомологија</w:t>
            </w: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1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V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7</w:t>
            </w: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24.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ПСМ1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Псеудомикозе и микозе биља </w:t>
            </w: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1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V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7</w:t>
            </w: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25.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ПЗОО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Пољопривредна зоологија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V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5</w:t>
            </w: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26.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ГЕНО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Генетика са оплемењивањем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V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5</w:t>
            </w: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27.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Изборни блок 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V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ИНС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Масовне појаве инсеката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proofErr w:type="spellStart"/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изборни</w:t>
            </w:r>
            <w:proofErr w:type="spellEnd"/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ПОПА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Постжетвена патологија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proofErr w:type="spellStart"/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изборни</w:t>
            </w:r>
            <w:proofErr w:type="spellEnd"/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ОАП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Основи аналитике </w:t>
            </w: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lastRenderedPageBreak/>
              <w:t>пестицида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proofErr w:type="spellStart"/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изборни</w:t>
            </w:r>
            <w:proofErr w:type="spellEnd"/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</w:tr>
      <w:tr w:rsidR="00D9224C" w:rsidRPr="00D9224C" w:rsidTr="00E070EE">
        <w:trPr>
          <w:trHeight w:val="227"/>
        </w:trPr>
        <w:tc>
          <w:tcPr>
            <w:tcW w:w="213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lastRenderedPageBreak/>
              <w:t>Укупно часова активне наставе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14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10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</w:tr>
      <w:tr w:rsidR="00D9224C" w:rsidRPr="00D9224C" w:rsidTr="00E070EE">
        <w:trPr>
          <w:trHeight w:val="227"/>
        </w:trPr>
        <w:tc>
          <w:tcPr>
            <w:tcW w:w="1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10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20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Укупно ЕСПБ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30</w:t>
            </w: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28.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ПЕН2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Посебна ентомологија </w:t>
            </w: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VI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29.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ПСМ2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Псеудомикозе и микозе биља </w:t>
            </w: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VI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30.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ХЕРБ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Хербологија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VI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31.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АКАР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Акарологија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VI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5</w:t>
            </w: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32.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ЗО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Зооциди     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VI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5</w:t>
            </w: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l-SI" w:eastAsia="sr-Latn-CS"/>
              </w:rPr>
              <w:t>СПР1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Стручна пракса</w:t>
            </w: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1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VI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</w:tr>
      <w:tr w:rsidR="00D9224C" w:rsidRPr="00D9224C" w:rsidTr="00E070EE">
        <w:trPr>
          <w:trHeight w:val="227"/>
        </w:trPr>
        <w:tc>
          <w:tcPr>
            <w:tcW w:w="213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Укупно часова активне наставе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14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10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</w:tr>
      <w:tr w:rsidR="00D9224C" w:rsidRPr="00D9224C" w:rsidTr="00E070EE">
        <w:trPr>
          <w:trHeight w:val="227"/>
        </w:trPr>
        <w:tc>
          <w:tcPr>
            <w:tcW w:w="1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10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20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Укупно ЕСПБ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30</w:t>
            </w: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33.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ХЕ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Хербициди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VII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5</w:t>
            </w: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34.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ФУ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Фунгициди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VII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5</w:t>
            </w: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35.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n-U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en-US" w:eastAsia="sr-Latn-CS"/>
              </w:rPr>
              <w:t>ФИНЕ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n-US" w:eastAsia="sr-Latn-CS"/>
              </w:rPr>
            </w:pP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Фитонематологија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VII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5</w:t>
            </w: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36.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Изборни блок 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VII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5</w:t>
            </w: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n-U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en-US" w:eastAsia="sr-Latn-CS"/>
              </w:rPr>
              <w:t>ЕК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Екологија корова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proofErr w:type="spellStart"/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изборни</w:t>
            </w:r>
            <w:proofErr w:type="spellEnd"/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СФП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sr-Cyrl-CS" w:eastAsia="sr-Latn-CS"/>
              </w:rPr>
              <w:t>Основи селективности и фитотоксичности пестицида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proofErr w:type="spellStart"/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изборни</w:t>
            </w:r>
            <w:proofErr w:type="spellEnd"/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ДББ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iCs/>
                <w:sz w:val="20"/>
                <w:szCs w:val="20"/>
                <w:lang w:val="ru-RU" w:eastAsia="sr-Latn-CS"/>
              </w:rPr>
              <w:t>Дијагноза биљних болести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proofErr w:type="spellStart"/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изборни</w:t>
            </w:r>
            <w:proofErr w:type="spellEnd"/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ШПУ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val="ru-RU" w:eastAsia="sr-Latn-CS"/>
              </w:rPr>
            </w:pPr>
            <w:r w:rsidRPr="00D9224C">
              <w:rPr>
                <w:rFonts w:ascii="Times New Roman" w:eastAsia="Times New Roman" w:hAnsi="Times New Roman"/>
                <w:iCs/>
                <w:sz w:val="20"/>
                <w:szCs w:val="20"/>
                <w:lang w:val="ru-RU" w:eastAsia="sr-Latn-CS"/>
              </w:rPr>
              <w:t>Штетни пужеви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proofErr w:type="spellStart"/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изборни</w:t>
            </w:r>
            <w:proofErr w:type="spellEnd"/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37.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val="ru-RU" w:eastAsia="sr-Latn-CS"/>
              </w:rPr>
            </w:pPr>
            <w:r w:rsidRPr="00D9224C">
              <w:rPr>
                <w:rFonts w:ascii="Times New Roman" w:eastAsia="Times New Roman" w:hAnsi="Times New Roman"/>
                <w:iCs/>
                <w:sz w:val="20"/>
                <w:szCs w:val="20"/>
                <w:lang w:val="ru-RU" w:eastAsia="sr-Latn-CS"/>
              </w:rPr>
              <w:t>Изборни блок 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VII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5</w:t>
            </w: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ВБ</w:t>
            </w:r>
            <w:r w:rsidRPr="00D9224C">
              <w:rPr>
                <w:rFonts w:ascii="Times New Roman" w:eastAsia="Times New Roman" w:hAnsi="Times New Roman"/>
                <w:sz w:val="20"/>
                <w:szCs w:val="20"/>
                <w:lang w:val="sl-SI" w:eastAsia="sr-Latn-CS"/>
              </w:rPr>
              <w:t>П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Вектори биљних патогена 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proofErr w:type="spellStart"/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изборни</w:t>
            </w:r>
            <w:proofErr w:type="spellEnd"/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ВБЗ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Вирозе биља у заштићеном простору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proofErr w:type="spellStart"/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изборни</w:t>
            </w:r>
            <w:proofErr w:type="spellEnd"/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ПСЕМ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iCs/>
                <w:sz w:val="20"/>
                <w:szCs w:val="20"/>
                <w:lang w:val="ru-RU" w:eastAsia="sr-Latn-CS"/>
              </w:rPr>
              <w:t>Патологија семена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proofErr w:type="spellStart"/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изборни</w:t>
            </w:r>
            <w:proofErr w:type="spellEnd"/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КНП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</w:pPr>
            <w:proofErr w:type="spellStart"/>
            <w:r w:rsidRPr="00D9224C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>Корови</w:t>
            </w:r>
            <w:proofErr w:type="spellEnd"/>
            <w:r w:rsidRPr="00D9224C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D9224C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>необрадивих</w:t>
            </w:r>
            <w:proofErr w:type="spellEnd"/>
            <w:r w:rsidRPr="00D9224C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D9224C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>површина</w:t>
            </w:r>
            <w:proofErr w:type="spellEnd"/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proofErr w:type="spellStart"/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изборни</w:t>
            </w:r>
            <w:proofErr w:type="spellEnd"/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l-SI" w:eastAsia="sr-Latn-CS"/>
              </w:rPr>
              <w:t>СПР</w:t>
            </w: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2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Стручна пракса</w:t>
            </w: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proofErr w:type="spellStart"/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обавезни</w:t>
            </w:r>
            <w:proofErr w:type="spellEnd"/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0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5</w:t>
            </w:r>
          </w:p>
        </w:tc>
      </w:tr>
      <w:tr w:rsidR="00D9224C" w:rsidRPr="00D9224C" w:rsidTr="00E070EE">
        <w:trPr>
          <w:trHeight w:val="227"/>
        </w:trPr>
        <w:tc>
          <w:tcPr>
            <w:tcW w:w="213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Укупно часова активне наставе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11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10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</w:tr>
      <w:tr w:rsidR="00D9224C" w:rsidRPr="00D9224C" w:rsidTr="00E070EE">
        <w:trPr>
          <w:trHeight w:val="227"/>
        </w:trPr>
        <w:tc>
          <w:tcPr>
            <w:tcW w:w="1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10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206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Укупно ЕСПБ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30</w:t>
            </w: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38.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ВИРО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Вирозе биља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VIII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39.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БАКТ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Бактериозе биља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VIII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5</w:t>
            </w: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40.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ТЗБ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Технологија заштите биља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VIII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lastRenderedPageBreak/>
              <w:t>41.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Изборни блок 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VIII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5</w:t>
            </w: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ОТП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n-US" w:eastAsia="sr-Latn-CS"/>
              </w:rPr>
            </w:pP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Основи токсикологије пестицида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proofErr w:type="spellStart"/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изборни</w:t>
            </w:r>
            <w:proofErr w:type="spellEnd"/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БКШО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Биолошка контрола штетних организама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proofErr w:type="spellStart"/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изборни</w:t>
            </w:r>
            <w:proofErr w:type="spellEnd"/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БСМ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iCs/>
                <w:sz w:val="20"/>
                <w:szCs w:val="20"/>
                <w:lang w:val="ru-RU" w:eastAsia="sr-Latn-CS"/>
              </w:rPr>
              <w:t>Болести садног материјала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proofErr w:type="spellStart"/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изборни</w:t>
            </w:r>
            <w:proofErr w:type="spellEnd"/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ПМЗП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val="ru-RU" w:eastAsia="sr-Latn-CS"/>
              </w:rPr>
            </w:pPr>
            <w:r w:rsidRPr="00D9224C">
              <w:rPr>
                <w:rFonts w:ascii="Times New Roman" w:eastAsia="Times New Roman" w:hAnsi="Times New Roman"/>
                <w:iCs/>
                <w:sz w:val="20"/>
                <w:szCs w:val="20"/>
                <w:lang w:val="ru-RU" w:eastAsia="sr-Latn-CS"/>
              </w:rPr>
              <w:t>Псеудомикозе и микозе биља у заштићеном простору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proofErr w:type="spellStart"/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изборни</w:t>
            </w:r>
            <w:proofErr w:type="spellEnd"/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l-SI" w:eastAsia="sr-Latn-CS"/>
              </w:rPr>
              <w:t>СПР</w:t>
            </w: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3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Стручна пракса</w:t>
            </w:r>
            <w:r w:rsidRPr="00D9224C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VIII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0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2</w:t>
            </w:r>
          </w:p>
        </w:tc>
      </w:tr>
      <w:tr w:rsidR="00D9224C" w:rsidRPr="00D9224C" w:rsidTr="00E070EE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42.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ДИР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proofErr w:type="spellStart"/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Дипломски</w:t>
            </w:r>
            <w:proofErr w:type="spellEnd"/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рад</w:t>
            </w:r>
            <w:proofErr w:type="spellEnd"/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VIII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0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D9224C" w:rsidRPr="00D9224C" w:rsidTr="00E070EE">
        <w:trPr>
          <w:trHeight w:val="227"/>
        </w:trPr>
        <w:tc>
          <w:tcPr>
            <w:tcW w:w="213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Укупно часова активне наставе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12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8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</w:tr>
      <w:tr w:rsidR="00D9224C" w:rsidRPr="00D9224C" w:rsidTr="00E070EE">
        <w:trPr>
          <w:trHeight w:val="227"/>
        </w:trPr>
        <w:tc>
          <w:tcPr>
            <w:tcW w:w="1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10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206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УКУПНО ЕСПБ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30</w:t>
            </w:r>
          </w:p>
        </w:tc>
      </w:tr>
      <w:tr w:rsidR="00D9224C" w:rsidRPr="00D9224C" w:rsidTr="00E070EE">
        <w:trPr>
          <w:trHeight w:val="227"/>
        </w:trPr>
        <w:tc>
          <w:tcPr>
            <w:tcW w:w="4647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Укупно ЕСПБ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4C" w:rsidRPr="00D9224C" w:rsidRDefault="00D9224C" w:rsidP="00D9224C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D9224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240</w:t>
            </w:r>
          </w:p>
        </w:tc>
      </w:tr>
    </w:tbl>
    <w:p w:rsidR="00D9224C" w:rsidRPr="00D9224C" w:rsidRDefault="00D9224C" w:rsidP="00D9224C">
      <w:pPr>
        <w:widowControl w:val="0"/>
        <w:autoSpaceDE w:val="0"/>
        <w:autoSpaceDN w:val="0"/>
        <w:adjustRightInd w:val="0"/>
        <w:spacing w:line="228" w:lineRule="auto"/>
        <w:jc w:val="both"/>
        <w:rPr>
          <w:rFonts w:ascii="Times New Roman" w:eastAsia="Times New Roman" w:hAnsi="Times New Roman"/>
          <w:sz w:val="20"/>
          <w:szCs w:val="20"/>
          <w:lang w:val="ru-RU" w:eastAsia="sr-Latn-CS"/>
        </w:rPr>
      </w:pPr>
    </w:p>
    <w:p w:rsidR="00D9224C" w:rsidRPr="00D9224C" w:rsidRDefault="00D9224C" w:rsidP="00D9224C">
      <w:pPr>
        <w:widowControl w:val="0"/>
        <w:autoSpaceDE w:val="0"/>
        <w:autoSpaceDN w:val="0"/>
        <w:adjustRightInd w:val="0"/>
        <w:spacing w:line="228" w:lineRule="auto"/>
        <w:jc w:val="both"/>
        <w:rPr>
          <w:rFonts w:ascii="Times New Roman" w:eastAsia="Times New Roman" w:hAnsi="Times New Roman"/>
          <w:sz w:val="20"/>
          <w:szCs w:val="20"/>
          <w:lang w:val="ru-RU" w:eastAsia="sr-Latn-CS"/>
        </w:rPr>
      </w:pPr>
      <w:r w:rsidRPr="00D9224C">
        <w:rPr>
          <w:rFonts w:ascii="Times New Roman" w:eastAsia="Times New Roman" w:hAnsi="Times New Roman"/>
          <w:sz w:val="20"/>
          <w:szCs w:val="20"/>
          <w:lang w:val="ru-RU" w:eastAsia="sr-Latn-CS"/>
        </w:rPr>
        <w:t xml:space="preserve">Легенда: Шиф. пред.-шифра предмета која се задаје на нивоу установе; Тип предмета: ТМ-теоретско-методолошки, АО-академско општеобразовни, НС-научно-стучни, СА-стучно-апликативни; Часови активне наставе: П-предавања, В-вежбе, ДОН- други облици наставе (лабораторијке вежбе, семинари и др.). </w:t>
      </w:r>
      <w:r w:rsidRPr="00D9224C">
        <w:rPr>
          <w:rFonts w:ascii="Times New Roman" w:eastAsia="Times New Roman" w:hAnsi="Times New Roman"/>
          <w:sz w:val="20"/>
          <w:szCs w:val="20"/>
          <w:lang w:val="sr-Latn-CS" w:eastAsia="sr-Latn-CS"/>
        </w:rPr>
        <w:t xml:space="preserve"> </w:t>
      </w:r>
    </w:p>
    <w:p w:rsidR="008A5BB1" w:rsidRPr="00D9224C" w:rsidRDefault="008A5BB1" w:rsidP="00D9224C"/>
    <w:sectPr w:rsidR="008A5BB1" w:rsidRPr="00D9224C" w:rsidSect="00223122">
      <w:pgSz w:w="16834" w:h="11909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42D" w:rsidRDefault="00ED642D" w:rsidP="00F02683">
      <w:r>
        <w:separator/>
      </w:r>
    </w:p>
  </w:endnote>
  <w:endnote w:type="continuationSeparator" w:id="0">
    <w:p w:rsidR="00ED642D" w:rsidRDefault="00ED642D" w:rsidP="00F02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42D" w:rsidRDefault="00ED642D" w:rsidP="00F02683">
      <w:r>
        <w:separator/>
      </w:r>
    </w:p>
  </w:footnote>
  <w:footnote w:type="continuationSeparator" w:id="0">
    <w:p w:rsidR="00ED642D" w:rsidRDefault="00ED642D" w:rsidP="00F026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74225"/>
    <w:multiLevelType w:val="hybridMultilevel"/>
    <w:tmpl w:val="9D1E17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3718C"/>
    <w:multiLevelType w:val="multilevel"/>
    <w:tmpl w:val="6154347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A87A99"/>
    <w:multiLevelType w:val="hybridMultilevel"/>
    <w:tmpl w:val="B0482F6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0306E8"/>
    <w:multiLevelType w:val="hybridMultilevel"/>
    <w:tmpl w:val="9D1E17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3A1ACE"/>
    <w:multiLevelType w:val="hybridMultilevel"/>
    <w:tmpl w:val="077ED5D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B66D76"/>
    <w:multiLevelType w:val="hybridMultilevel"/>
    <w:tmpl w:val="50D8079E"/>
    <w:lvl w:ilvl="0" w:tplc="5D806298">
      <w:start w:val="1"/>
      <w:numFmt w:val="bullet"/>
      <w:lvlText w:val=""/>
      <w:lvlJc w:val="left"/>
      <w:pPr>
        <w:tabs>
          <w:tab w:val="num" w:pos="813"/>
        </w:tabs>
        <w:ind w:left="813" w:firstLine="0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6">
    <w:nsid w:val="11D013B5"/>
    <w:multiLevelType w:val="hybridMultilevel"/>
    <w:tmpl w:val="7418225A"/>
    <w:lvl w:ilvl="0" w:tplc="E30244A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85328B"/>
    <w:multiLevelType w:val="hybridMultilevel"/>
    <w:tmpl w:val="67F0BF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0797165"/>
    <w:multiLevelType w:val="hybridMultilevel"/>
    <w:tmpl w:val="0AD4C3BE"/>
    <w:lvl w:ilvl="0" w:tplc="04090001">
      <w:start w:val="1"/>
      <w:numFmt w:val="bullet"/>
      <w:lvlText w:val=""/>
      <w:lvlJc w:val="left"/>
      <w:pPr>
        <w:ind w:left="140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1" w:hanging="360"/>
      </w:pPr>
      <w:rPr>
        <w:rFonts w:ascii="Wingdings" w:hAnsi="Wingdings" w:hint="default"/>
      </w:rPr>
    </w:lvl>
  </w:abstractNum>
  <w:abstractNum w:abstractNumId="9">
    <w:nsid w:val="22BC3CE2"/>
    <w:multiLevelType w:val="multilevel"/>
    <w:tmpl w:val="3F5AC730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4562EFD"/>
    <w:multiLevelType w:val="hybridMultilevel"/>
    <w:tmpl w:val="CD1417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AA83C67"/>
    <w:multiLevelType w:val="hybridMultilevel"/>
    <w:tmpl w:val="58E230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1F756D"/>
    <w:multiLevelType w:val="multilevel"/>
    <w:tmpl w:val="E384E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C276C55"/>
    <w:multiLevelType w:val="hybridMultilevel"/>
    <w:tmpl w:val="D730ECE2"/>
    <w:lvl w:ilvl="0" w:tplc="2B84D9E8">
      <w:start w:val="11"/>
      <w:numFmt w:val="bullet"/>
      <w:lvlText w:val="-"/>
      <w:lvlJc w:val="left"/>
      <w:pPr>
        <w:tabs>
          <w:tab w:val="num" w:pos="1273"/>
        </w:tabs>
        <w:ind w:left="127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5D285F24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Wingdings" w:hint="default"/>
      </w:rPr>
    </w:lvl>
    <w:lvl w:ilvl="2" w:tplc="470ABDCE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16D086A4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E602A1D6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Wingdings" w:hint="default"/>
      </w:rPr>
    </w:lvl>
    <w:lvl w:ilvl="5" w:tplc="226E4A1C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721AAAE8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27A683C8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Wingdings" w:hint="default"/>
      </w:rPr>
    </w:lvl>
    <w:lvl w:ilvl="8" w:tplc="FBC2E81A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4">
    <w:nsid w:val="3EEA4612"/>
    <w:multiLevelType w:val="hybridMultilevel"/>
    <w:tmpl w:val="A5D8CB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0E1FF1"/>
    <w:multiLevelType w:val="hybridMultilevel"/>
    <w:tmpl w:val="18FE08A4"/>
    <w:lvl w:ilvl="0" w:tplc="E3F838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5F04C23"/>
    <w:multiLevelType w:val="hybridMultilevel"/>
    <w:tmpl w:val="1F84692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72E6996"/>
    <w:multiLevelType w:val="hybridMultilevel"/>
    <w:tmpl w:val="2CC4E3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810249"/>
    <w:multiLevelType w:val="hybridMultilevel"/>
    <w:tmpl w:val="BBE6F4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491BD8"/>
    <w:multiLevelType w:val="multilevel"/>
    <w:tmpl w:val="EC8EAF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1416F8A"/>
    <w:multiLevelType w:val="hybridMultilevel"/>
    <w:tmpl w:val="ADE0F0FE"/>
    <w:lvl w:ilvl="0" w:tplc="ACD019F0">
      <w:start w:val="11"/>
      <w:numFmt w:val="bullet"/>
      <w:lvlText w:val="-"/>
      <w:lvlJc w:val="left"/>
      <w:pPr>
        <w:tabs>
          <w:tab w:val="num" w:pos="819"/>
        </w:tabs>
        <w:ind w:left="819" w:hanging="360"/>
      </w:pPr>
      <w:rPr>
        <w:rFonts w:ascii="Times New Roman" w:eastAsia="Times New Roman" w:hAnsi="Times New Roman" w:cs="Times New Roman" w:hint="default"/>
      </w:rPr>
    </w:lvl>
    <w:lvl w:ilvl="1" w:tplc="4EA8F5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BAA64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EEFD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BE021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60E7C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C7A6B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16C8D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136468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2D27ADC"/>
    <w:multiLevelType w:val="hybridMultilevel"/>
    <w:tmpl w:val="558C71E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0207F2"/>
    <w:multiLevelType w:val="hybridMultilevel"/>
    <w:tmpl w:val="859AF9D8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3">
    <w:nsid w:val="54C54E7D"/>
    <w:multiLevelType w:val="hybridMultilevel"/>
    <w:tmpl w:val="BAFE489A"/>
    <w:lvl w:ilvl="0" w:tplc="0409000F">
      <w:start w:val="1"/>
      <w:numFmt w:val="decimal"/>
      <w:lvlText w:val="%1."/>
      <w:lvlJc w:val="left"/>
      <w:pPr>
        <w:ind w:left="1117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3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5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7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9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71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3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5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77" w:hanging="180"/>
      </w:pPr>
      <w:rPr>
        <w:rFonts w:cs="Times New Roman"/>
      </w:rPr>
    </w:lvl>
  </w:abstractNum>
  <w:abstractNum w:abstractNumId="24">
    <w:nsid w:val="58ED37DF"/>
    <w:multiLevelType w:val="hybridMultilevel"/>
    <w:tmpl w:val="6154347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BCB41C3"/>
    <w:multiLevelType w:val="hybridMultilevel"/>
    <w:tmpl w:val="FC9A24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196367"/>
    <w:multiLevelType w:val="hybridMultilevel"/>
    <w:tmpl w:val="9F16A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281B9D"/>
    <w:multiLevelType w:val="hybridMultilevel"/>
    <w:tmpl w:val="0CAC6B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5D285F24" w:tentative="1">
      <w:start w:val="1"/>
      <w:numFmt w:val="bullet"/>
      <w:lvlText w:val="o"/>
      <w:lvlJc w:val="left"/>
      <w:pPr>
        <w:tabs>
          <w:tab w:val="num" w:pos="981"/>
        </w:tabs>
        <w:ind w:left="981" w:hanging="360"/>
      </w:pPr>
      <w:rPr>
        <w:rFonts w:ascii="Courier New" w:hAnsi="Courier New" w:cs="Wingdings" w:hint="default"/>
      </w:rPr>
    </w:lvl>
    <w:lvl w:ilvl="2" w:tplc="470ABDCE" w:tentative="1">
      <w:start w:val="1"/>
      <w:numFmt w:val="bullet"/>
      <w:lvlText w:val=""/>
      <w:lvlJc w:val="left"/>
      <w:pPr>
        <w:tabs>
          <w:tab w:val="num" w:pos="1701"/>
        </w:tabs>
        <w:ind w:left="1701" w:hanging="360"/>
      </w:pPr>
      <w:rPr>
        <w:rFonts w:ascii="Wingdings" w:hAnsi="Wingdings" w:hint="default"/>
      </w:rPr>
    </w:lvl>
    <w:lvl w:ilvl="3" w:tplc="16D086A4" w:tentative="1">
      <w:start w:val="1"/>
      <w:numFmt w:val="bullet"/>
      <w:lvlText w:val=""/>
      <w:lvlJc w:val="left"/>
      <w:pPr>
        <w:tabs>
          <w:tab w:val="num" w:pos="2421"/>
        </w:tabs>
        <w:ind w:left="2421" w:hanging="360"/>
      </w:pPr>
      <w:rPr>
        <w:rFonts w:ascii="Symbol" w:hAnsi="Symbol" w:hint="default"/>
      </w:rPr>
    </w:lvl>
    <w:lvl w:ilvl="4" w:tplc="E602A1D6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Wingdings" w:hint="default"/>
      </w:rPr>
    </w:lvl>
    <w:lvl w:ilvl="5" w:tplc="226E4A1C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 w:tplc="721AAAE8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7" w:tplc="27A683C8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Wingdings" w:hint="default"/>
      </w:rPr>
    </w:lvl>
    <w:lvl w:ilvl="8" w:tplc="FBC2E81A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</w:abstractNum>
  <w:abstractNum w:abstractNumId="28">
    <w:nsid w:val="5DBE03CB"/>
    <w:multiLevelType w:val="hybridMultilevel"/>
    <w:tmpl w:val="881E82B4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9">
    <w:nsid w:val="5EC02E2A"/>
    <w:multiLevelType w:val="multilevel"/>
    <w:tmpl w:val="A3FA17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40D1999"/>
    <w:multiLevelType w:val="hybridMultilevel"/>
    <w:tmpl w:val="4E8EF87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C320517"/>
    <w:multiLevelType w:val="hybridMultilevel"/>
    <w:tmpl w:val="E7BCB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0C76329"/>
    <w:multiLevelType w:val="hybridMultilevel"/>
    <w:tmpl w:val="FC9A24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CD0E49"/>
    <w:multiLevelType w:val="multilevel"/>
    <w:tmpl w:val="B44E9CE8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77B41677"/>
    <w:multiLevelType w:val="hybridMultilevel"/>
    <w:tmpl w:val="24FC425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7B2915A8"/>
    <w:multiLevelType w:val="hybridMultilevel"/>
    <w:tmpl w:val="7D2EDA42"/>
    <w:lvl w:ilvl="0" w:tplc="CBDE97B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17"/>
  </w:num>
  <w:num w:numId="3">
    <w:abstractNumId w:val="33"/>
  </w:num>
  <w:num w:numId="4">
    <w:abstractNumId w:val="13"/>
  </w:num>
  <w:num w:numId="5">
    <w:abstractNumId w:val="8"/>
  </w:num>
  <w:num w:numId="6">
    <w:abstractNumId w:val="27"/>
  </w:num>
  <w:num w:numId="7">
    <w:abstractNumId w:val="9"/>
  </w:num>
  <w:num w:numId="8">
    <w:abstractNumId w:val="19"/>
  </w:num>
  <w:num w:numId="9">
    <w:abstractNumId w:val="20"/>
  </w:num>
  <w:num w:numId="10">
    <w:abstractNumId w:val="18"/>
  </w:num>
  <w:num w:numId="11">
    <w:abstractNumId w:val="11"/>
  </w:num>
  <w:num w:numId="12">
    <w:abstractNumId w:val="0"/>
  </w:num>
  <w:num w:numId="13">
    <w:abstractNumId w:val="3"/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5"/>
  </w:num>
  <w:num w:numId="20">
    <w:abstractNumId w:val="23"/>
  </w:num>
  <w:num w:numId="21">
    <w:abstractNumId w:val="35"/>
  </w:num>
  <w:num w:numId="22">
    <w:abstractNumId w:val="31"/>
  </w:num>
  <w:num w:numId="23">
    <w:abstractNumId w:val="2"/>
  </w:num>
  <w:num w:numId="24">
    <w:abstractNumId w:val="16"/>
  </w:num>
  <w:num w:numId="25">
    <w:abstractNumId w:val="24"/>
  </w:num>
  <w:num w:numId="26">
    <w:abstractNumId w:val="1"/>
  </w:num>
  <w:num w:numId="27">
    <w:abstractNumId w:val="30"/>
  </w:num>
  <w:num w:numId="28">
    <w:abstractNumId w:val="22"/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8"/>
  </w:num>
  <w:num w:numId="32">
    <w:abstractNumId w:val="34"/>
  </w:num>
  <w:num w:numId="33">
    <w:abstractNumId w:val="25"/>
  </w:num>
  <w:num w:numId="34">
    <w:abstractNumId w:val="32"/>
  </w:num>
  <w:num w:numId="35">
    <w:abstractNumId w:val="26"/>
  </w:num>
  <w:num w:numId="36">
    <w:abstractNumId w:val="4"/>
  </w:num>
  <w:num w:numId="37">
    <w:abstractNumId w:val="21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F40"/>
    <w:rsid w:val="000200D9"/>
    <w:rsid w:val="00031C9E"/>
    <w:rsid w:val="00031F54"/>
    <w:rsid w:val="00042BC6"/>
    <w:rsid w:val="000439AA"/>
    <w:rsid w:val="00050E1B"/>
    <w:rsid w:val="0005112B"/>
    <w:rsid w:val="00071684"/>
    <w:rsid w:val="00072E61"/>
    <w:rsid w:val="00084279"/>
    <w:rsid w:val="000875DE"/>
    <w:rsid w:val="000A68FC"/>
    <w:rsid w:val="000B74A3"/>
    <w:rsid w:val="000D5A8F"/>
    <w:rsid w:val="000E386E"/>
    <w:rsid w:val="00111B8D"/>
    <w:rsid w:val="00111EDD"/>
    <w:rsid w:val="001463A2"/>
    <w:rsid w:val="0015215E"/>
    <w:rsid w:val="00153AD9"/>
    <w:rsid w:val="0015475E"/>
    <w:rsid w:val="00155438"/>
    <w:rsid w:val="0015678E"/>
    <w:rsid w:val="00166430"/>
    <w:rsid w:val="00167F0B"/>
    <w:rsid w:val="001724D5"/>
    <w:rsid w:val="00176DD9"/>
    <w:rsid w:val="00185BE3"/>
    <w:rsid w:val="001964A9"/>
    <w:rsid w:val="001B1C22"/>
    <w:rsid w:val="001B1E05"/>
    <w:rsid w:val="001E6B31"/>
    <w:rsid w:val="001F5A37"/>
    <w:rsid w:val="00220F06"/>
    <w:rsid w:val="00223122"/>
    <w:rsid w:val="0023625E"/>
    <w:rsid w:val="002574CA"/>
    <w:rsid w:val="00270D39"/>
    <w:rsid w:val="00296241"/>
    <w:rsid w:val="002977EA"/>
    <w:rsid w:val="002D2D6A"/>
    <w:rsid w:val="002D2F7B"/>
    <w:rsid w:val="002E57A4"/>
    <w:rsid w:val="002E6A98"/>
    <w:rsid w:val="002F5BB7"/>
    <w:rsid w:val="00302E91"/>
    <w:rsid w:val="00303DA9"/>
    <w:rsid w:val="003107D0"/>
    <w:rsid w:val="003130AD"/>
    <w:rsid w:val="0032634F"/>
    <w:rsid w:val="00330017"/>
    <w:rsid w:val="003452C9"/>
    <w:rsid w:val="003500F4"/>
    <w:rsid w:val="00361D75"/>
    <w:rsid w:val="0036774C"/>
    <w:rsid w:val="003E10BB"/>
    <w:rsid w:val="0040247C"/>
    <w:rsid w:val="004138A9"/>
    <w:rsid w:val="00413F40"/>
    <w:rsid w:val="0042669C"/>
    <w:rsid w:val="004521ED"/>
    <w:rsid w:val="00454E71"/>
    <w:rsid w:val="0046270D"/>
    <w:rsid w:val="00467CE7"/>
    <w:rsid w:val="004707A2"/>
    <w:rsid w:val="00472BF3"/>
    <w:rsid w:val="004978B1"/>
    <w:rsid w:val="004D434C"/>
    <w:rsid w:val="004F0421"/>
    <w:rsid w:val="0052350F"/>
    <w:rsid w:val="00564403"/>
    <w:rsid w:val="00592C54"/>
    <w:rsid w:val="00594EB0"/>
    <w:rsid w:val="005B32C3"/>
    <w:rsid w:val="005D36A7"/>
    <w:rsid w:val="006017FA"/>
    <w:rsid w:val="00612382"/>
    <w:rsid w:val="006418A1"/>
    <w:rsid w:val="00651FD5"/>
    <w:rsid w:val="0066217B"/>
    <w:rsid w:val="006671C3"/>
    <w:rsid w:val="00672FA0"/>
    <w:rsid w:val="00697FCD"/>
    <w:rsid w:val="006A29D7"/>
    <w:rsid w:val="006A3B57"/>
    <w:rsid w:val="006B0BD2"/>
    <w:rsid w:val="006C18E8"/>
    <w:rsid w:val="006C6794"/>
    <w:rsid w:val="006C7BDB"/>
    <w:rsid w:val="006D2788"/>
    <w:rsid w:val="006E08C8"/>
    <w:rsid w:val="006E11CE"/>
    <w:rsid w:val="006E15D5"/>
    <w:rsid w:val="00701A2C"/>
    <w:rsid w:val="00702B5A"/>
    <w:rsid w:val="007032A2"/>
    <w:rsid w:val="0070622C"/>
    <w:rsid w:val="00710A21"/>
    <w:rsid w:val="0071200D"/>
    <w:rsid w:val="00721A70"/>
    <w:rsid w:val="007231E0"/>
    <w:rsid w:val="00737204"/>
    <w:rsid w:val="007464C1"/>
    <w:rsid w:val="0075329E"/>
    <w:rsid w:val="00767D5A"/>
    <w:rsid w:val="007779DA"/>
    <w:rsid w:val="007A5985"/>
    <w:rsid w:val="007D09E5"/>
    <w:rsid w:val="007D0B32"/>
    <w:rsid w:val="007D21F6"/>
    <w:rsid w:val="007E1B01"/>
    <w:rsid w:val="007E312C"/>
    <w:rsid w:val="007E5039"/>
    <w:rsid w:val="008606B8"/>
    <w:rsid w:val="00873132"/>
    <w:rsid w:val="00883313"/>
    <w:rsid w:val="00886D20"/>
    <w:rsid w:val="008A1109"/>
    <w:rsid w:val="008A5BB1"/>
    <w:rsid w:val="008C73C2"/>
    <w:rsid w:val="008D2319"/>
    <w:rsid w:val="008D5237"/>
    <w:rsid w:val="008F1E2A"/>
    <w:rsid w:val="00917857"/>
    <w:rsid w:val="00925B39"/>
    <w:rsid w:val="00931769"/>
    <w:rsid w:val="00931EDC"/>
    <w:rsid w:val="0093239C"/>
    <w:rsid w:val="00935E5B"/>
    <w:rsid w:val="0094658B"/>
    <w:rsid w:val="00957D11"/>
    <w:rsid w:val="00963CA2"/>
    <w:rsid w:val="00965206"/>
    <w:rsid w:val="00974EE4"/>
    <w:rsid w:val="00977E16"/>
    <w:rsid w:val="00981343"/>
    <w:rsid w:val="00983305"/>
    <w:rsid w:val="009A61A8"/>
    <w:rsid w:val="009B1B62"/>
    <w:rsid w:val="009B1BA8"/>
    <w:rsid w:val="009B3CD7"/>
    <w:rsid w:val="009B44C4"/>
    <w:rsid w:val="009B699C"/>
    <w:rsid w:val="009E3410"/>
    <w:rsid w:val="009F1E23"/>
    <w:rsid w:val="009F3AEB"/>
    <w:rsid w:val="00A30142"/>
    <w:rsid w:val="00A453F3"/>
    <w:rsid w:val="00A61AAF"/>
    <w:rsid w:val="00A665F1"/>
    <w:rsid w:val="00A906C9"/>
    <w:rsid w:val="00AA6E95"/>
    <w:rsid w:val="00AD523E"/>
    <w:rsid w:val="00B0376A"/>
    <w:rsid w:val="00B13760"/>
    <w:rsid w:val="00B22626"/>
    <w:rsid w:val="00B31AD4"/>
    <w:rsid w:val="00B73D6B"/>
    <w:rsid w:val="00B7480F"/>
    <w:rsid w:val="00B76E21"/>
    <w:rsid w:val="00B770DA"/>
    <w:rsid w:val="00B95BE2"/>
    <w:rsid w:val="00BC0070"/>
    <w:rsid w:val="00BC0087"/>
    <w:rsid w:val="00BD1CCE"/>
    <w:rsid w:val="00BE4B97"/>
    <w:rsid w:val="00C00126"/>
    <w:rsid w:val="00C015C2"/>
    <w:rsid w:val="00C209D0"/>
    <w:rsid w:val="00C411E6"/>
    <w:rsid w:val="00C52778"/>
    <w:rsid w:val="00C77107"/>
    <w:rsid w:val="00C96690"/>
    <w:rsid w:val="00CA161C"/>
    <w:rsid w:val="00CA441B"/>
    <w:rsid w:val="00CE4676"/>
    <w:rsid w:val="00CE728F"/>
    <w:rsid w:val="00CF4AA5"/>
    <w:rsid w:val="00D25EF6"/>
    <w:rsid w:val="00D27717"/>
    <w:rsid w:val="00D3783B"/>
    <w:rsid w:val="00D47B27"/>
    <w:rsid w:val="00D643F9"/>
    <w:rsid w:val="00D66984"/>
    <w:rsid w:val="00D7417C"/>
    <w:rsid w:val="00D81ABF"/>
    <w:rsid w:val="00D86C7B"/>
    <w:rsid w:val="00D90D27"/>
    <w:rsid w:val="00D9224C"/>
    <w:rsid w:val="00DD5350"/>
    <w:rsid w:val="00DD69AC"/>
    <w:rsid w:val="00DE52F3"/>
    <w:rsid w:val="00E0731E"/>
    <w:rsid w:val="00E17445"/>
    <w:rsid w:val="00E227F7"/>
    <w:rsid w:val="00E31671"/>
    <w:rsid w:val="00E43A68"/>
    <w:rsid w:val="00E44838"/>
    <w:rsid w:val="00E53572"/>
    <w:rsid w:val="00E55A46"/>
    <w:rsid w:val="00E628B9"/>
    <w:rsid w:val="00E64533"/>
    <w:rsid w:val="00E92365"/>
    <w:rsid w:val="00EB3809"/>
    <w:rsid w:val="00EB7A0B"/>
    <w:rsid w:val="00EC6EE0"/>
    <w:rsid w:val="00ED2EC1"/>
    <w:rsid w:val="00ED642D"/>
    <w:rsid w:val="00EE67D5"/>
    <w:rsid w:val="00F02683"/>
    <w:rsid w:val="00F21287"/>
    <w:rsid w:val="00F35E26"/>
    <w:rsid w:val="00F50FE6"/>
    <w:rsid w:val="00F55C0E"/>
    <w:rsid w:val="00F5712D"/>
    <w:rsid w:val="00F74BDF"/>
    <w:rsid w:val="00F90747"/>
    <w:rsid w:val="00F95ED3"/>
    <w:rsid w:val="00FA1AAD"/>
    <w:rsid w:val="00FA2BEB"/>
    <w:rsid w:val="00FB2687"/>
    <w:rsid w:val="00FC4593"/>
    <w:rsid w:val="00FC5144"/>
    <w:rsid w:val="00FC51E2"/>
    <w:rsid w:val="00FC6B6B"/>
    <w:rsid w:val="00FD6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F40"/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23122"/>
    <w:pPr>
      <w:keepNext/>
      <w:jc w:val="center"/>
      <w:outlineLvl w:val="0"/>
    </w:pPr>
    <w:rPr>
      <w:rFonts w:eastAsia="MS Gothic"/>
      <w:b/>
      <w:bCs/>
      <w:color w:val="345A8A"/>
      <w:sz w:val="32"/>
      <w:szCs w:val="32"/>
      <w:lang w:val="sr-Latn-CS" w:eastAsia="sr-Latn-C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224C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3F40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974E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4EE4"/>
    <w:rPr>
      <w:rFonts w:ascii="Times New Roman" w:eastAsia="Times New Roman" w:hAnsi="Times New Roman"/>
      <w:sz w:val="20"/>
      <w:szCs w:val="20"/>
      <w:lang w:val="sr-Latn-CS" w:eastAsia="sr-Latn-CS"/>
    </w:rPr>
  </w:style>
  <w:style w:type="character" w:customStyle="1" w:styleId="CommentTextChar">
    <w:name w:val="Comment Text Char"/>
    <w:link w:val="CommentText"/>
    <w:uiPriority w:val="99"/>
    <w:rsid w:val="00974EE4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E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74EE4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0268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F02683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F0268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02683"/>
    <w:rPr>
      <w:lang w:val="en-GB"/>
    </w:rPr>
  </w:style>
  <w:style w:type="character" w:customStyle="1" w:styleId="Heading1Char">
    <w:name w:val="Heading 1 Char"/>
    <w:link w:val="Heading1"/>
    <w:rsid w:val="0093239C"/>
    <w:rPr>
      <w:rFonts w:ascii="Calibri" w:eastAsia="MS Gothic" w:hAnsi="Calibri" w:cs="Times New Roman"/>
      <w:b/>
      <w:bCs/>
      <w:color w:val="345A8A"/>
      <w:sz w:val="32"/>
      <w:szCs w:val="32"/>
      <w:lang w:val="sr-Latn-CS" w:eastAsia="sr-Latn-CS"/>
    </w:rPr>
  </w:style>
  <w:style w:type="character" w:customStyle="1" w:styleId="Heading1Char1">
    <w:name w:val="Heading 1 Char1"/>
    <w:uiPriority w:val="9"/>
    <w:rsid w:val="00223122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D9224C"/>
    <w:pPr>
      <w:keepNext/>
      <w:keepLines/>
      <w:widowControl w:val="0"/>
      <w:autoSpaceDE w:val="0"/>
      <w:autoSpaceDN w:val="0"/>
      <w:adjustRightInd w:val="0"/>
      <w:spacing w:before="20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  <w:lang w:val="sr-Latn-CS" w:eastAsia="sr-Latn-CS"/>
    </w:rPr>
  </w:style>
  <w:style w:type="numbering" w:customStyle="1" w:styleId="NoList1">
    <w:name w:val="No List1"/>
    <w:next w:val="NoList"/>
    <w:uiPriority w:val="99"/>
    <w:semiHidden/>
    <w:unhideWhenUsed/>
    <w:rsid w:val="00D9224C"/>
  </w:style>
  <w:style w:type="character" w:customStyle="1" w:styleId="Heading4Char">
    <w:name w:val="Heading 4 Char"/>
    <w:basedOn w:val="DefaultParagraphFont"/>
    <w:link w:val="Heading4"/>
    <w:uiPriority w:val="9"/>
    <w:semiHidden/>
    <w:rsid w:val="00D9224C"/>
    <w:rPr>
      <w:rFonts w:ascii="Cambria" w:eastAsia="Times New Roman" w:hAnsi="Cambria" w:cs="Times New Roman"/>
      <w:b/>
      <w:bCs/>
      <w:i/>
      <w:iCs/>
      <w:color w:val="4F81BD"/>
      <w:lang w:val="sr-Latn-CS" w:eastAsia="sr-Latn-CS"/>
    </w:rPr>
  </w:style>
  <w:style w:type="paragraph" w:customStyle="1" w:styleId="CharChar">
    <w:name w:val="Char Char"/>
    <w:basedOn w:val="Normal"/>
    <w:rsid w:val="00D9224C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D9224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Normal"/>
    <w:rsid w:val="00D9224C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styleId="Hyperlink">
    <w:name w:val="Hyperlink"/>
    <w:rsid w:val="00D9224C"/>
    <w:rPr>
      <w:color w:val="0000FF"/>
      <w:u w:val="single"/>
    </w:rPr>
  </w:style>
  <w:style w:type="character" w:styleId="Strong">
    <w:name w:val="Strong"/>
    <w:qFormat/>
    <w:rsid w:val="00D9224C"/>
    <w:rPr>
      <w:b/>
      <w:bCs/>
    </w:rPr>
  </w:style>
  <w:style w:type="paragraph" w:styleId="NormalWeb">
    <w:name w:val="Normal (Web)"/>
    <w:basedOn w:val="Normal"/>
    <w:rsid w:val="00D9224C"/>
    <w:pPr>
      <w:spacing w:before="100" w:beforeAutospacing="1" w:after="100" w:afterAutospacing="1" w:line="250" w:lineRule="atLeast"/>
    </w:pPr>
    <w:rPr>
      <w:rFonts w:ascii="Times New Roman" w:eastAsia="Times New Roman" w:hAnsi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D9224C"/>
  </w:style>
  <w:style w:type="paragraph" w:customStyle="1" w:styleId="Style1">
    <w:name w:val="Style1"/>
    <w:basedOn w:val="Normal"/>
    <w:rsid w:val="00D9224C"/>
    <w:pPr>
      <w:jc w:val="both"/>
    </w:pPr>
    <w:rPr>
      <w:rFonts w:ascii="Arial Narrow" w:eastAsia="Times New Roman" w:hAnsi="Arial Narrow"/>
      <w:sz w:val="20"/>
      <w:szCs w:val="24"/>
      <w:lang w:val="en-US"/>
    </w:rPr>
  </w:style>
  <w:style w:type="paragraph" w:customStyle="1" w:styleId="Default">
    <w:name w:val="Default"/>
    <w:rsid w:val="00D9224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  <w:style w:type="character" w:customStyle="1" w:styleId="boldtxt1">
    <w:name w:val="boldtxt1"/>
    <w:rsid w:val="00D9224C"/>
    <w:rPr>
      <w:rFonts w:ascii="Arial" w:hAnsi="Arial" w:cs="Arial" w:hint="default"/>
      <w:b/>
      <w:bCs/>
      <w:color w:val="000000"/>
      <w:sz w:val="18"/>
      <w:szCs w:val="18"/>
    </w:rPr>
  </w:style>
  <w:style w:type="table" w:customStyle="1" w:styleId="TableGrid1">
    <w:name w:val="Table Grid1"/>
    <w:basedOn w:val="TableNormal"/>
    <w:next w:val="TableGrid"/>
    <w:uiPriority w:val="59"/>
    <w:rsid w:val="00D9224C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D9224C"/>
  </w:style>
  <w:style w:type="table" w:customStyle="1" w:styleId="TableGrid2">
    <w:name w:val="Table Grid2"/>
    <w:basedOn w:val="TableNormal"/>
    <w:next w:val="TableGrid"/>
    <w:uiPriority w:val="59"/>
    <w:rsid w:val="00D9224C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D9224C"/>
  </w:style>
  <w:style w:type="table" w:customStyle="1" w:styleId="TableGrid3">
    <w:name w:val="Table Grid3"/>
    <w:basedOn w:val="TableNormal"/>
    <w:next w:val="TableGrid"/>
    <w:uiPriority w:val="59"/>
    <w:rsid w:val="00D9224C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D9224C"/>
  </w:style>
  <w:style w:type="paragraph" w:styleId="PlainText">
    <w:name w:val="Plain Text"/>
    <w:basedOn w:val="Normal"/>
    <w:link w:val="PlainTextChar"/>
    <w:rsid w:val="00D9224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rsid w:val="00D9224C"/>
    <w:rPr>
      <w:rFonts w:ascii="Arial Unicode MS" w:eastAsia="Arial Unicode MS" w:hAnsi="Arial Unicode MS" w:cs="Arial Unicode MS"/>
      <w:sz w:val="24"/>
      <w:szCs w:val="24"/>
      <w:lang w:val="en-GB" w:eastAsia="en-US"/>
    </w:rPr>
  </w:style>
  <w:style w:type="character" w:customStyle="1" w:styleId="Heading4Char1">
    <w:name w:val="Heading 4 Char1"/>
    <w:basedOn w:val="DefaultParagraphFont"/>
    <w:link w:val="Heading4"/>
    <w:uiPriority w:val="9"/>
    <w:semiHidden/>
    <w:rsid w:val="00D9224C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F40"/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23122"/>
    <w:pPr>
      <w:keepNext/>
      <w:jc w:val="center"/>
      <w:outlineLvl w:val="0"/>
    </w:pPr>
    <w:rPr>
      <w:rFonts w:eastAsia="MS Gothic"/>
      <w:b/>
      <w:bCs/>
      <w:color w:val="345A8A"/>
      <w:sz w:val="32"/>
      <w:szCs w:val="32"/>
      <w:lang w:val="sr-Latn-CS" w:eastAsia="sr-Latn-C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224C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3F40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974E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4EE4"/>
    <w:rPr>
      <w:rFonts w:ascii="Times New Roman" w:eastAsia="Times New Roman" w:hAnsi="Times New Roman"/>
      <w:sz w:val="20"/>
      <w:szCs w:val="20"/>
      <w:lang w:val="sr-Latn-CS" w:eastAsia="sr-Latn-CS"/>
    </w:rPr>
  </w:style>
  <w:style w:type="character" w:customStyle="1" w:styleId="CommentTextChar">
    <w:name w:val="Comment Text Char"/>
    <w:link w:val="CommentText"/>
    <w:uiPriority w:val="99"/>
    <w:rsid w:val="00974EE4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E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74EE4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0268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F02683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F0268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02683"/>
    <w:rPr>
      <w:lang w:val="en-GB"/>
    </w:rPr>
  </w:style>
  <w:style w:type="character" w:customStyle="1" w:styleId="Heading1Char">
    <w:name w:val="Heading 1 Char"/>
    <w:link w:val="Heading1"/>
    <w:rsid w:val="0093239C"/>
    <w:rPr>
      <w:rFonts w:ascii="Calibri" w:eastAsia="MS Gothic" w:hAnsi="Calibri" w:cs="Times New Roman"/>
      <w:b/>
      <w:bCs/>
      <w:color w:val="345A8A"/>
      <w:sz w:val="32"/>
      <w:szCs w:val="32"/>
      <w:lang w:val="sr-Latn-CS" w:eastAsia="sr-Latn-CS"/>
    </w:rPr>
  </w:style>
  <w:style w:type="character" w:customStyle="1" w:styleId="Heading1Char1">
    <w:name w:val="Heading 1 Char1"/>
    <w:uiPriority w:val="9"/>
    <w:rsid w:val="00223122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D9224C"/>
    <w:pPr>
      <w:keepNext/>
      <w:keepLines/>
      <w:widowControl w:val="0"/>
      <w:autoSpaceDE w:val="0"/>
      <w:autoSpaceDN w:val="0"/>
      <w:adjustRightInd w:val="0"/>
      <w:spacing w:before="20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  <w:lang w:val="sr-Latn-CS" w:eastAsia="sr-Latn-CS"/>
    </w:rPr>
  </w:style>
  <w:style w:type="numbering" w:customStyle="1" w:styleId="NoList1">
    <w:name w:val="No List1"/>
    <w:next w:val="NoList"/>
    <w:uiPriority w:val="99"/>
    <w:semiHidden/>
    <w:unhideWhenUsed/>
    <w:rsid w:val="00D9224C"/>
  </w:style>
  <w:style w:type="character" w:customStyle="1" w:styleId="Heading4Char">
    <w:name w:val="Heading 4 Char"/>
    <w:basedOn w:val="DefaultParagraphFont"/>
    <w:link w:val="Heading4"/>
    <w:uiPriority w:val="9"/>
    <w:semiHidden/>
    <w:rsid w:val="00D9224C"/>
    <w:rPr>
      <w:rFonts w:ascii="Cambria" w:eastAsia="Times New Roman" w:hAnsi="Cambria" w:cs="Times New Roman"/>
      <w:b/>
      <w:bCs/>
      <w:i/>
      <w:iCs/>
      <w:color w:val="4F81BD"/>
      <w:lang w:val="sr-Latn-CS" w:eastAsia="sr-Latn-CS"/>
    </w:rPr>
  </w:style>
  <w:style w:type="paragraph" w:customStyle="1" w:styleId="CharChar">
    <w:name w:val="Char Char"/>
    <w:basedOn w:val="Normal"/>
    <w:rsid w:val="00D9224C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D9224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Normal"/>
    <w:rsid w:val="00D9224C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styleId="Hyperlink">
    <w:name w:val="Hyperlink"/>
    <w:rsid w:val="00D9224C"/>
    <w:rPr>
      <w:color w:val="0000FF"/>
      <w:u w:val="single"/>
    </w:rPr>
  </w:style>
  <w:style w:type="character" w:styleId="Strong">
    <w:name w:val="Strong"/>
    <w:qFormat/>
    <w:rsid w:val="00D9224C"/>
    <w:rPr>
      <w:b/>
      <w:bCs/>
    </w:rPr>
  </w:style>
  <w:style w:type="paragraph" w:styleId="NormalWeb">
    <w:name w:val="Normal (Web)"/>
    <w:basedOn w:val="Normal"/>
    <w:rsid w:val="00D9224C"/>
    <w:pPr>
      <w:spacing w:before="100" w:beforeAutospacing="1" w:after="100" w:afterAutospacing="1" w:line="250" w:lineRule="atLeast"/>
    </w:pPr>
    <w:rPr>
      <w:rFonts w:ascii="Times New Roman" w:eastAsia="Times New Roman" w:hAnsi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D9224C"/>
  </w:style>
  <w:style w:type="paragraph" w:customStyle="1" w:styleId="Style1">
    <w:name w:val="Style1"/>
    <w:basedOn w:val="Normal"/>
    <w:rsid w:val="00D9224C"/>
    <w:pPr>
      <w:jc w:val="both"/>
    </w:pPr>
    <w:rPr>
      <w:rFonts w:ascii="Arial Narrow" w:eastAsia="Times New Roman" w:hAnsi="Arial Narrow"/>
      <w:sz w:val="20"/>
      <w:szCs w:val="24"/>
      <w:lang w:val="en-US"/>
    </w:rPr>
  </w:style>
  <w:style w:type="paragraph" w:customStyle="1" w:styleId="Default">
    <w:name w:val="Default"/>
    <w:rsid w:val="00D9224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  <w:style w:type="character" w:customStyle="1" w:styleId="boldtxt1">
    <w:name w:val="boldtxt1"/>
    <w:rsid w:val="00D9224C"/>
    <w:rPr>
      <w:rFonts w:ascii="Arial" w:hAnsi="Arial" w:cs="Arial" w:hint="default"/>
      <w:b/>
      <w:bCs/>
      <w:color w:val="000000"/>
      <w:sz w:val="18"/>
      <w:szCs w:val="18"/>
    </w:rPr>
  </w:style>
  <w:style w:type="table" w:customStyle="1" w:styleId="TableGrid1">
    <w:name w:val="Table Grid1"/>
    <w:basedOn w:val="TableNormal"/>
    <w:next w:val="TableGrid"/>
    <w:uiPriority w:val="59"/>
    <w:rsid w:val="00D9224C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D9224C"/>
  </w:style>
  <w:style w:type="table" w:customStyle="1" w:styleId="TableGrid2">
    <w:name w:val="Table Grid2"/>
    <w:basedOn w:val="TableNormal"/>
    <w:next w:val="TableGrid"/>
    <w:uiPriority w:val="59"/>
    <w:rsid w:val="00D9224C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D9224C"/>
  </w:style>
  <w:style w:type="table" w:customStyle="1" w:styleId="TableGrid3">
    <w:name w:val="Table Grid3"/>
    <w:basedOn w:val="TableNormal"/>
    <w:next w:val="TableGrid"/>
    <w:uiPriority w:val="59"/>
    <w:rsid w:val="00D9224C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D9224C"/>
  </w:style>
  <w:style w:type="paragraph" w:styleId="PlainText">
    <w:name w:val="Plain Text"/>
    <w:basedOn w:val="Normal"/>
    <w:link w:val="PlainTextChar"/>
    <w:rsid w:val="00D9224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rsid w:val="00D9224C"/>
    <w:rPr>
      <w:rFonts w:ascii="Arial Unicode MS" w:eastAsia="Arial Unicode MS" w:hAnsi="Arial Unicode MS" w:cs="Arial Unicode MS"/>
      <w:sz w:val="24"/>
      <w:szCs w:val="24"/>
      <w:lang w:val="en-GB" w:eastAsia="en-US"/>
    </w:rPr>
  </w:style>
  <w:style w:type="character" w:customStyle="1" w:styleId="Heading4Char1">
    <w:name w:val="Heading 4 Char1"/>
    <w:basedOn w:val="DefaultParagraphFont"/>
    <w:link w:val="Heading4"/>
    <w:uiPriority w:val="9"/>
    <w:semiHidden/>
    <w:rsid w:val="00D9224C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9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36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2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706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Osnovna načela i principi za akreditaciju studijskih programa i ustanove</vt:lpstr>
    </vt:vector>
  </TitlesOfParts>
  <Company>Faculty of Agriculture / Belgrade - Zemun</Company>
  <LinksUpToDate>false</LinksUpToDate>
  <CharactersWithSpaces>4726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Osnovna načela i principi za akreditaciju studijskih programa i ustanove</dc:title>
  <dc:creator>Korisnik</dc:creator>
  <cp:lastModifiedBy>Milan Ivanović</cp:lastModifiedBy>
  <cp:revision>3</cp:revision>
  <cp:lastPrinted>2018-12-24T12:34:00Z</cp:lastPrinted>
  <dcterms:created xsi:type="dcterms:W3CDTF">2019-02-05T11:41:00Z</dcterms:created>
  <dcterms:modified xsi:type="dcterms:W3CDTF">2019-02-06T12:57:00Z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-1460906040</vt:i4>
  </property>
</Properties>
</file>